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7B8F" w14:textId="4724D4A3" w:rsidR="0049631B" w:rsidRPr="002E344C" w:rsidRDefault="0049631B" w:rsidP="0049631B">
      <w:pPr>
        <w:pStyle w:val="Heading1"/>
        <w:ind w:left="0"/>
        <w:rPr>
          <w:sz w:val="36"/>
          <w:szCs w:val="36"/>
        </w:rPr>
      </w:pPr>
      <w:r w:rsidRPr="002E344C">
        <w:rPr>
          <w:sz w:val="36"/>
          <w:szCs w:val="36"/>
        </w:rPr>
        <w:t xml:space="preserve">King Neighborhood Association </w:t>
      </w:r>
      <w:r w:rsidR="00771759" w:rsidRPr="002E344C">
        <w:rPr>
          <w:sz w:val="36"/>
          <w:szCs w:val="36"/>
        </w:rPr>
        <w:t xml:space="preserve">Membership </w:t>
      </w:r>
      <w:r w:rsidRPr="002E344C">
        <w:rPr>
          <w:sz w:val="36"/>
          <w:szCs w:val="36"/>
        </w:rPr>
        <w:t>Meeting Minutes</w:t>
      </w:r>
    </w:p>
    <w:p w14:paraId="39B70E04" w14:textId="79B1B741" w:rsidR="0049631B" w:rsidRPr="002E344C" w:rsidRDefault="0049631B" w:rsidP="0049631B">
      <w:pPr>
        <w:jc w:val="center"/>
        <w:rPr>
          <w:sz w:val="28"/>
          <w:szCs w:val="28"/>
        </w:rPr>
      </w:pPr>
      <w:r w:rsidRPr="002E344C">
        <w:rPr>
          <w:sz w:val="28"/>
          <w:szCs w:val="28"/>
        </w:rPr>
        <w:t xml:space="preserve">Wednesday, </w:t>
      </w:r>
      <w:r w:rsidR="002E344C" w:rsidRPr="002E344C">
        <w:rPr>
          <w:sz w:val="28"/>
          <w:szCs w:val="28"/>
        </w:rPr>
        <w:t>June</w:t>
      </w:r>
      <w:r w:rsidR="00D75673" w:rsidRPr="002E344C">
        <w:rPr>
          <w:sz w:val="28"/>
          <w:szCs w:val="28"/>
        </w:rPr>
        <w:t xml:space="preserve"> </w:t>
      </w:r>
      <w:r w:rsidR="002E344C" w:rsidRPr="002E344C">
        <w:rPr>
          <w:sz w:val="28"/>
          <w:szCs w:val="28"/>
        </w:rPr>
        <w:t>12</w:t>
      </w:r>
      <w:r w:rsidR="00D75673" w:rsidRPr="002E344C">
        <w:rPr>
          <w:sz w:val="28"/>
          <w:szCs w:val="28"/>
        </w:rPr>
        <w:t>, 2019</w:t>
      </w:r>
    </w:p>
    <w:p w14:paraId="3EA18D0A" w14:textId="77777777" w:rsidR="0049631B" w:rsidRPr="002E344C" w:rsidRDefault="00895D2B" w:rsidP="0049631B">
      <w:pPr>
        <w:jc w:val="center"/>
        <w:rPr>
          <w:sz w:val="28"/>
          <w:szCs w:val="28"/>
        </w:rPr>
      </w:pPr>
      <w:r w:rsidRPr="002E344C">
        <w:rPr>
          <w:sz w:val="28"/>
          <w:szCs w:val="28"/>
        </w:rPr>
        <w:t>NECN Office</w:t>
      </w:r>
    </w:p>
    <w:p w14:paraId="56AC8D73" w14:textId="77777777" w:rsidR="0049631B" w:rsidRPr="0049631B" w:rsidRDefault="0049631B" w:rsidP="0049631B"/>
    <w:p w14:paraId="2A3F27A3" w14:textId="506C3B05" w:rsidR="002E344C" w:rsidRDefault="002E344C" w:rsidP="00B9292A">
      <w:pPr>
        <w:rPr>
          <w:b/>
          <w:sz w:val="28"/>
          <w:szCs w:val="28"/>
        </w:rPr>
      </w:pPr>
      <w:r w:rsidRPr="002E344C">
        <w:rPr>
          <w:b/>
          <w:sz w:val="28"/>
          <w:szCs w:val="28"/>
        </w:rPr>
        <w:t xml:space="preserve">KNA </w:t>
      </w:r>
      <w:r w:rsidR="0049631B" w:rsidRPr="002E344C">
        <w:rPr>
          <w:b/>
          <w:sz w:val="28"/>
          <w:szCs w:val="28"/>
        </w:rPr>
        <w:t>Board Members Present</w:t>
      </w:r>
    </w:p>
    <w:p w14:paraId="63212055" w14:textId="77777777" w:rsidR="00C27C10" w:rsidRPr="002E344C" w:rsidRDefault="00C27C10" w:rsidP="00B9292A">
      <w:pPr>
        <w:rPr>
          <w:sz w:val="28"/>
          <w:szCs w:val="28"/>
        </w:rPr>
      </w:pPr>
    </w:p>
    <w:p w14:paraId="384A5FF1" w14:textId="122B4FD8" w:rsidR="002E344C" w:rsidRDefault="002E344C" w:rsidP="00B9292A">
      <w:r>
        <w:t>Amy Wilson</w:t>
      </w:r>
      <w:r w:rsidR="00B540C0">
        <w:t xml:space="preserve"> (Chair)</w:t>
      </w:r>
    </w:p>
    <w:p w14:paraId="07A218AA" w14:textId="7D75C4AC" w:rsidR="002E344C" w:rsidRDefault="002E344C" w:rsidP="00B9292A">
      <w:r>
        <w:t>Cheri Folsom</w:t>
      </w:r>
      <w:r w:rsidR="00B540C0">
        <w:t xml:space="preserve"> (Co-Chair)</w:t>
      </w:r>
    </w:p>
    <w:p w14:paraId="1D251C3A" w14:textId="42260DBC" w:rsidR="002E344C" w:rsidRDefault="002E344C" w:rsidP="00B9292A">
      <w:r>
        <w:t>Jacquie Walton</w:t>
      </w:r>
      <w:r w:rsidR="00B540C0">
        <w:t xml:space="preserve"> (Secretary)</w:t>
      </w:r>
    </w:p>
    <w:p w14:paraId="0D816305" w14:textId="0E7C65C7" w:rsidR="002E344C" w:rsidRDefault="002E344C" w:rsidP="00B9292A">
      <w:r>
        <w:t>Libby Deal</w:t>
      </w:r>
      <w:r w:rsidR="00B540C0">
        <w:t xml:space="preserve"> (At-large representative)</w:t>
      </w:r>
    </w:p>
    <w:p w14:paraId="12D0FD03" w14:textId="2C295277" w:rsidR="002E344C" w:rsidRDefault="002E344C" w:rsidP="00B9292A">
      <w:r>
        <w:t>John Kim</w:t>
      </w:r>
      <w:r w:rsidR="00B540C0">
        <w:t xml:space="preserve"> (At-large representative)</w:t>
      </w:r>
    </w:p>
    <w:p w14:paraId="6F080539" w14:textId="21BD41E9" w:rsidR="00B540C0" w:rsidRDefault="00B540C0" w:rsidP="00B9292A"/>
    <w:p w14:paraId="74965831" w14:textId="3D0CC7E0" w:rsidR="00B540C0" w:rsidRDefault="00B540C0" w:rsidP="00B9292A">
      <w:r>
        <w:t>Absent: Sarah Moses (Treasurer)</w:t>
      </w:r>
    </w:p>
    <w:p w14:paraId="14502C35" w14:textId="77777777" w:rsidR="0049631B" w:rsidRDefault="0049631B" w:rsidP="0049631B">
      <w:pPr>
        <w:ind w:left="2610" w:hanging="2610"/>
      </w:pPr>
    </w:p>
    <w:p w14:paraId="6D473F12" w14:textId="08E23DD7" w:rsidR="002E344C" w:rsidRDefault="0049631B" w:rsidP="0049631B">
      <w:pPr>
        <w:ind w:left="2610" w:hanging="2610"/>
        <w:rPr>
          <w:b/>
          <w:sz w:val="28"/>
          <w:szCs w:val="28"/>
        </w:rPr>
      </w:pPr>
      <w:r w:rsidRPr="002E344C">
        <w:rPr>
          <w:b/>
          <w:sz w:val="28"/>
          <w:szCs w:val="28"/>
        </w:rPr>
        <w:t>Community Members Present</w:t>
      </w:r>
    </w:p>
    <w:p w14:paraId="6A6B163A" w14:textId="77777777" w:rsidR="00C27C10" w:rsidRPr="002E344C" w:rsidRDefault="00C27C10" w:rsidP="0049631B">
      <w:pPr>
        <w:ind w:left="2610" w:hanging="2610"/>
        <w:rPr>
          <w:sz w:val="28"/>
          <w:szCs w:val="28"/>
        </w:rPr>
      </w:pPr>
    </w:p>
    <w:p w14:paraId="40673FAB" w14:textId="494C806C" w:rsidR="002E344C" w:rsidRDefault="002E344C" w:rsidP="002E344C">
      <w:pPr>
        <w:ind w:left="2610" w:hanging="2610"/>
      </w:pPr>
      <w:r>
        <w:t>Michael Barrett</w:t>
      </w:r>
      <w:r w:rsidR="00C27C10">
        <w:t xml:space="preserve"> (KNA land us</w:t>
      </w:r>
      <w:r w:rsidR="009C4849">
        <w:t>e</w:t>
      </w:r>
      <w:r w:rsidR="00C27C10">
        <w:t>)</w:t>
      </w:r>
    </w:p>
    <w:p w14:paraId="07EDEB6C" w14:textId="77777777" w:rsidR="002E344C" w:rsidRDefault="00D75673" w:rsidP="0049631B">
      <w:pPr>
        <w:ind w:left="2610" w:hanging="2610"/>
      </w:pPr>
      <w:r>
        <w:t>Teresa McGrath</w:t>
      </w:r>
    </w:p>
    <w:p w14:paraId="7238BD35" w14:textId="77777777" w:rsidR="002E344C" w:rsidRDefault="00D75673" w:rsidP="0049631B">
      <w:pPr>
        <w:ind w:left="2610" w:hanging="2610"/>
      </w:pPr>
      <w:r>
        <w:t xml:space="preserve">Nat </w:t>
      </w:r>
      <w:r w:rsidR="00D15284">
        <w:t>Kim</w:t>
      </w:r>
    </w:p>
    <w:p w14:paraId="12D7998D" w14:textId="77777777" w:rsidR="002E344C" w:rsidRDefault="00D15284" w:rsidP="0049631B">
      <w:pPr>
        <w:ind w:left="2610" w:hanging="2610"/>
      </w:pPr>
      <w:r>
        <w:t>Prentice Onayemi (Grains of</w:t>
      </w:r>
      <w:r w:rsidR="00E929E1">
        <w:t xml:space="preserve"> Salt/Alberta Abbey)</w:t>
      </w:r>
    </w:p>
    <w:p w14:paraId="2131C254" w14:textId="77777777" w:rsidR="002E344C" w:rsidRDefault="002E344C" w:rsidP="0049631B">
      <w:pPr>
        <w:ind w:left="2610" w:hanging="2610"/>
      </w:pPr>
      <w:r>
        <w:t>Mark Takiguchi (Alberta Abbey)</w:t>
      </w:r>
    </w:p>
    <w:p w14:paraId="2DDE9D19" w14:textId="77777777" w:rsidR="002E344C" w:rsidRDefault="002E344C" w:rsidP="0049631B">
      <w:pPr>
        <w:ind w:left="2610" w:hanging="2610"/>
      </w:pPr>
      <w:r>
        <w:t>Penelope Miller</w:t>
      </w:r>
    </w:p>
    <w:p w14:paraId="4F19DA2F" w14:textId="77777777" w:rsidR="002E344C" w:rsidRDefault="002E344C" w:rsidP="0049631B">
      <w:pPr>
        <w:ind w:left="2610" w:hanging="2610"/>
      </w:pPr>
      <w:r>
        <w:t>Allen Gurney</w:t>
      </w:r>
    </w:p>
    <w:p w14:paraId="394E5C38" w14:textId="77777777" w:rsidR="002E344C" w:rsidRDefault="002E344C" w:rsidP="0049631B">
      <w:pPr>
        <w:ind w:left="2610" w:hanging="2610"/>
      </w:pPr>
      <w:r>
        <w:t>Ryan Gallagher</w:t>
      </w:r>
    </w:p>
    <w:p w14:paraId="73E9DA22" w14:textId="77777777" w:rsidR="002E344C" w:rsidRDefault="002E344C" w:rsidP="0049631B">
      <w:pPr>
        <w:ind w:left="2610" w:hanging="2610"/>
      </w:pPr>
      <w:r>
        <w:t>Craig Whittington</w:t>
      </w:r>
    </w:p>
    <w:p w14:paraId="62BCA260" w14:textId="743D6C2A" w:rsidR="0049631B" w:rsidRDefault="002E344C" w:rsidP="0049631B">
      <w:pPr>
        <w:ind w:left="2610" w:hanging="2610"/>
      </w:pPr>
      <w:r>
        <w:t xml:space="preserve">Nial Nutter </w:t>
      </w:r>
    </w:p>
    <w:p w14:paraId="736B9000" w14:textId="10E8104B" w:rsidR="002E344C" w:rsidRPr="00D16131" w:rsidRDefault="002E344C" w:rsidP="0049631B">
      <w:pPr>
        <w:ind w:left="2610" w:hanging="2610"/>
      </w:pPr>
      <w:r>
        <w:t>Nick Falbo (PBOT)</w:t>
      </w:r>
    </w:p>
    <w:p w14:paraId="79AE34C2" w14:textId="77777777" w:rsidR="0049631B" w:rsidRPr="00EE16E8" w:rsidRDefault="0049631B" w:rsidP="0049631B">
      <w:pPr>
        <w:jc w:val="center"/>
      </w:pPr>
    </w:p>
    <w:p w14:paraId="281E5BCA" w14:textId="7FF458D2" w:rsidR="00B9292A" w:rsidRDefault="002E344C" w:rsidP="002E344C">
      <w:r>
        <w:t>Amy</w:t>
      </w:r>
      <w:r w:rsidR="00B816AE">
        <w:t xml:space="preserve"> </w:t>
      </w:r>
      <w:r w:rsidR="00E929E1">
        <w:t xml:space="preserve">called the meeting to order. </w:t>
      </w:r>
    </w:p>
    <w:p w14:paraId="5C00785C" w14:textId="77777777" w:rsidR="002E344C" w:rsidRPr="002E344C" w:rsidRDefault="002E344C" w:rsidP="002E344C"/>
    <w:p w14:paraId="08C96053" w14:textId="546E2F6B" w:rsidR="003D6464" w:rsidRDefault="003D6464" w:rsidP="003D6464">
      <w:pPr>
        <w:rPr>
          <w:b/>
          <w:bCs/>
          <w:sz w:val="28"/>
          <w:szCs w:val="28"/>
        </w:rPr>
      </w:pPr>
      <w:r w:rsidRPr="002E344C">
        <w:rPr>
          <w:b/>
          <w:bCs/>
          <w:sz w:val="28"/>
          <w:szCs w:val="28"/>
        </w:rPr>
        <w:t>Old Business</w:t>
      </w:r>
    </w:p>
    <w:p w14:paraId="221DF111" w14:textId="77777777" w:rsidR="00C27C10" w:rsidRPr="002E344C" w:rsidRDefault="00C27C10" w:rsidP="003D6464">
      <w:pPr>
        <w:rPr>
          <w:b/>
          <w:bCs/>
          <w:sz w:val="28"/>
          <w:szCs w:val="28"/>
        </w:rPr>
      </w:pPr>
    </w:p>
    <w:p w14:paraId="5439F3E6" w14:textId="3F0391FB" w:rsidR="00B816AE" w:rsidRDefault="002E344C" w:rsidP="003D6464">
      <w:r>
        <w:t>None.</w:t>
      </w:r>
    </w:p>
    <w:p w14:paraId="18647EF7" w14:textId="77777777" w:rsidR="003D6464" w:rsidRDefault="003D6464" w:rsidP="00E929E1">
      <w:pPr>
        <w:pStyle w:val="ListParagraph"/>
        <w:ind w:left="0"/>
      </w:pPr>
    </w:p>
    <w:p w14:paraId="4BA2F9EC" w14:textId="6D04303A" w:rsidR="003D6464" w:rsidRPr="002E344C" w:rsidRDefault="003D6464" w:rsidP="003D6464">
      <w:pPr>
        <w:rPr>
          <w:b/>
          <w:bCs/>
          <w:sz w:val="28"/>
          <w:szCs w:val="28"/>
        </w:rPr>
      </w:pPr>
      <w:r w:rsidRPr="002E344C">
        <w:rPr>
          <w:b/>
          <w:bCs/>
          <w:sz w:val="28"/>
          <w:szCs w:val="28"/>
        </w:rPr>
        <w:t>New Business</w:t>
      </w:r>
    </w:p>
    <w:p w14:paraId="38F72409" w14:textId="4218E21C" w:rsidR="002E344C" w:rsidRDefault="002E344C" w:rsidP="002E344C"/>
    <w:p w14:paraId="4FA7281C" w14:textId="3E147BA6" w:rsidR="002E344C" w:rsidRDefault="002E344C" w:rsidP="002E344C">
      <w:pPr>
        <w:rPr>
          <w:b/>
          <w:bCs/>
        </w:rPr>
      </w:pPr>
      <w:r>
        <w:rPr>
          <w:b/>
          <w:bCs/>
        </w:rPr>
        <w:t>Lloyd to Woodlawn Neighborhood Greenway</w:t>
      </w:r>
      <w:r w:rsidRPr="002E344C">
        <w:rPr>
          <w:b/>
          <w:bCs/>
        </w:rPr>
        <w:t xml:space="preserve"> Presentation</w:t>
      </w:r>
    </w:p>
    <w:p w14:paraId="4A6FA152" w14:textId="77777777" w:rsidR="00A3303D" w:rsidRPr="002E344C" w:rsidRDefault="00A3303D" w:rsidP="002E344C">
      <w:pPr>
        <w:rPr>
          <w:b/>
          <w:bCs/>
        </w:rPr>
      </w:pPr>
    </w:p>
    <w:p w14:paraId="7C16D8EA" w14:textId="04D2D090" w:rsidR="00EF39B5" w:rsidRDefault="002E344C" w:rsidP="002E344C">
      <w:pPr>
        <w:rPr>
          <w:rStyle w:val="dj4ko5hclam4x-gxmxp8n"/>
        </w:rPr>
      </w:pPr>
      <w:r>
        <w:t xml:space="preserve">Nick Falbo </w:t>
      </w:r>
      <w:r w:rsidR="009D4F3B">
        <w:t>(Portland Bureau of Transportation)</w:t>
      </w:r>
      <w:r>
        <w:t xml:space="preserve"> </w:t>
      </w:r>
      <w:r w:rsidR="00107FDB">
        <w:t>presented information about the proposed NE 9</w:t>
      </w:r>
      <w:r w:rsidR="00107FDB" w:rsidRPr="00107FDB">
        <w:rPr>
          <w:vertAlign w:val="superscript"/>
        </w:rPr>
        <w:t>th</w:t>
      </w:r>
      <w:r w:rsidR="00107FDB">
        <w:t xml:space="preserve"> Avenue greenway and NE 7</w:t>
      </w:r>
      <w:r w:rsidR="00107FDB" w:rsidRPr="00107FDB">
        <w:rPr>
          <w:vertAlign w:val="superscript"/>
        </w:rPr>
        <w:t>th</w:t>
      </w:r>
      <w:r w:rsidR="00107FDB">
        <w:t xml:space="preserve"> Avenue safety improvements. </w:t>
      </w:r>
    </w:p>
    <w:p w14:paraId="30CA62C2" w14:textId="688C5F18" w:rsidR="00107FDB" w:rsidRDefault="00107FDB" w:rsidP="002E344C">
      <w:pPr>
        <w:rPr>
          <w:rStyle w:val="dj4ko5hclam4x-gxmxp8n"/>
        </w:rPr>
      </w:pPr>
    </w:p>
    <w:p w14:paraId="6C290597" w14:textId="36434399" w:rsidR="00107FDB" w:rsidRDefault="00C27C10" w:rsidP="002E344C">
      <w:pPr>
        <w:rPr>
          <w:rStyle w:val="dj4ko5hclam4x-gxmxp8n"/>
        </w:rPr>
      </w:pPr>
      <w:r>
        <w:rPr>
          <w:rStyle w:val="dj4ko5hclam4x-gxmxp8n"/>
        </w:rPr>
        <w:lastRenderedPageBreak/>
        <w:t>Nick said that, b</w:t>
      </w:r>
      <w:r w:rsidR="00107FDB">
        <w:rPr>
          <w:rStyle w:val="dj4ko5hclam4x-gxmxp8n"/>
        </w:rPr>
        <w:t>ecause traffic volume on NE 9</w:t>
      </w:r>
      <w:r w:rsidR="00107FDB" w:rsidRPr="00107FDB">
        <w:rPr>
          <w:rStyle w:val="dj4ko5hclam4x-gxmxp8n"/>
          <w:vertAlign w:val="superscript"/>
        </w:rPr>
        <w:t>th</w:t>
      </w:r>
      <w:r w:rsidR="00107FDB">
        <w:rPr>
          <w:rStyle w:val="dj4ko5hclam4x-gxmxp8n"/>
        </w:rPr>
        <w:t xml:space="preserve"> is too high (NE 9</w:t>
      </w:r>
      <w:r w:rsidR="00107FDB" w:rsidRPr="00107FDB">
        <w:rPr>
          <w:rStyle w:val="dj4ko5hclam4x-gxmxp8n"/>
          <w:vertAlign w:val="superscript"/>
        </w:rPr>
        <w:t>th</w:t>
      </w:r>
      <w:r w:rsidR="00107FDB">
        <w:rPr>
          <w:rStyle w:val="dj4ko5hclam4x-gxmxp8n"/>
        </w:rPr>
        <w:t xml:space="preserve"> currently has about 2200 cars a day north of NE Alberta</w:t>
      </w:r>
      <w:r w:rsidR="00001BCD">
        <w:rPr>
          <w:rStyle w:val="dj4ko5hclam4x-gxmxp8n"/>
        </w:rPr>
        <w:t xml:space="preserve"> and 1000 cars a day is considered safe for a greenway</w:t>
      </w:r>
      <w:r w:rsidR="00107FDB">
        <w:rPr>
          <w:rStyle w:val="dj4ko5hclam4x-gxmxp8n"/>
        </w:rPr>
        <w:t xml:space="preserve">), PBOT plans to make some changes on NE 9th. </w:t>
      </w:r>
      <w:r>
        <w:rPr>
          <w:rStyle w:val="dj4ko5hclam4x-gxmxp8n"/>
        </w:rPr>
        <w:t>The</w:t>
      </w:r>
      <w:r w:rsidR="00107FDB">
        <w:rPr>
          <w:rStyle w:val="dj4ko5hclam4x-gxmxp8n"/>
        </w:rPr>
        <w:t xml:space="preserve"> changes </w:t>
      </w:r>
      <w:r>
        <w:rPr>
          <w:rStyle w:val="dj4ko5hclam4x-gxmxp8n"/>
        </w:rPr>
        <w:t>to NE 9</w:t>
      </w:r>
      <w:r w:rsidRPr="00C27C10">
        <w:rPr>
          <w:rStyle w:val="dj4ko5hclam4x-gxmxp8n"/>
          <w:vertAlign w:val="superscript"/>
        </w:rPr>
        <w:t>th</w:t>
      </w:r>
      <w:r>
        <w:rPr>
          <w:rStyle w:val="dj4ko5hclam4x-gxmxp8n"/>
        </w:rPr>
        <w:t xml:space="preserve"> </w:t>
      </w:r>
      <w:r w:rsidR="00A3303D">
        <w:rPr>
          <w:rStyle w:val="dj4ko5hclam4x-gxmxp8n"/>
        </w:rPr>
        <w:t>might include:</w:t>
      </w:r>
    </w:p>
    <w:p w14:paraId="655214BF" w14:textId="77777777" w:rsidR="00107FDB" w:rsidRDefault="00107FDB" w:rsidP="002E344C">
      <w:pPr>
        <w:rPr>
          <w:rStyle w:val="dj4ko5hclam4x-gxmxp8n"/>
        </w:rPr>
      </w:pPr>
    </w:p>
    <w:p w14:paraId="789E6343" w14:textId="6F721CF2" w:rsidR="00107FDB" w:rsidRDefault="00107FDB" w:rsidP="00107FDB">
      <w:pPr>
        <w:pStyle w:val="ListParagraph"/>
        <w:numPr>
          <w:ilvl w:val="0"/>
          <w:numId w:val="5"/>
        </w:numPr>
      </w:pPr>
      <w:r>
        <w:t>Speed humps</w:t>
      </w:r>
    </w:p>
    <w:p w14:paraId="07CD74FE" w14:textId="54B64A51" w:rsidR="00107FDB" w:rsidRDefault="00107FDB" w:rsidP="00107FDB">
      <w:pPr>
        <w:pStyle w:val="ListParagraph"/>
        <w:numPr>
          <w:ilvl w:val="0"/>
          <w:numId w:val="5"/>
        </w:numPr>
      </w:pPr>
      <w:r>
        <w:t>Signs to route people</w:t>
      </w:r>
    </w:p>
    <w:p w14:paraId="6151557A" w14:textId="7754A789" w:rsidR="00107FDB" w:rsidRDefault="00107FDB" w:rsidP="00107FDB">
      <w:pPr>
        <w:pStyle w:val="ListParagraph"/>
        <w:numPr>
          <w:ilvl w:val="0"/>
          <w:numId w:val="5"/>
        </w:numPr>
      </w:pPr>
      <w:r>
        <w:t>Sharrow</w:t>
      </w:r>
      <w:r w:rsidR="00A3303D">
        <w:t xml:space="preserve"> markings</w:t>
      </w:r>
      <w:r w:rsidR="00C27C10">
        <w:t>:</w:t>
      </w:r>
      <w:r w:rsidR="00C27C10">
        <w:br/>
      </w:r>
    </w:p>
    <w:p w14:paraId="704DE40F" w14:textId="47AD6039" w:rsidR="00107FDB" w:rsidRDefault="00107FDB" w:rsidP="00107FDB">
      <w:pPr>
        <w:ind w:left="720"/>
      </w:pPr>
      <w:r>
        <w:t xml:space="preserve"> </w:t>
      </w:r>
      <w:r>
        <w:rPr>
          <w:noProof/>
        </w:rPr>
        <w:drawing>
          <wp:inline distT="0" distB="0" distL="0" distR="0" wp14:anchorId="69079E55" wp14:editId="55035756">
            <wp:extent cx="1133475" cy="1057275"/>
            <wp:effectExtent l="0" t="0" r="9525" b="9525"/>
            <wp:docPr id="1" name="Picture 1" descr="C:\Users\jwalton\AppData\Local\Microsoft\Windows\INetCache\Content.MSO\4B2871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lton\AppData\Local\Microsoft\Windows\INetCache\Content.MSO\4B2871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5"/>
                    <a:stretch/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B3DED" w14:textId="1E286FB7" w:rsidR="00107FDB" w:rsidRDefault="00107FDB" w:rsidP="00107FDB">
      <w:pPr>
        <w:pStyle w:val="ListParagraph"/>
        <w:numPr>
          <w:ilvl w:val="0"/>
          <w:numId w:val="5"/>
        </w:numPr>
      </w:pPr>
      <w:r>
        <w:t>Enhanced crossing at NE 9</w:t>
      </w:r>
      <w:r w:rsidRPr="00107FDB">
        <w:rPr>
          <w:vertAlign w:val="superscript"/>
        </w:rPr>
        <w:t>th</w:t>
      </w:r>
      <w:r>
        <w:t xml:space="preserve"> and NE Alberta</w:t>
      </w:r>
    </w:p>
    <w:p w14:paraId="10528265" w14:textId="45631F8D" w:rsidR="00107FDB" w:rsidRDefault="00107FDB" w:rsidP="00107FDB">
      <w:pPr>
        <w:pStyle w:val="ListParagraph"/>
        <w:numPr>
          <w:ilvl w:val="0"/>
          <w:numId w:val="5"/>
        </w:numPr>
      </w:pPr>
      <w:r>
        <w:t>Traffic diverters at NE Webster, NE Emerson, and NE Ainsworth</w:t>
      </w:r>
    </w:p>
    <w:p w14:paraId="06BE3C1E" w14:textId="3A4B2579" w:rsidR="00107FDB" w:rsidRDefault="00107FDB" w:rsidP="00107FDB">
      <w:pPr>
        <w:pStyle w:val="ListParagraph"/>
        <w:numPr>
          <w:ilvl w:val="0"/>
          <w:numId w:val="5"/>
        </w:numPr>
      </w:pPr>
      <w:r>
        <w:t>Enhanced median at NE Killingsworth and NE 9</w:t>
      </w:r>
      <w:r w:rsidRPr="00107FDB">
        <w:rPr>
          <w:vertAlign w:val="superscript"/>
        </w:rPr>
        <w:t>th</w:t>
      </w:r>
    </w:p>
    <w:p w14:paraId="6FE95D95" w14:textId="675A6DD7" w:rsidR="00107FDB" w:rsidRDefault="00107FDB" w:rsidP="00107FDB"/>
    <w:p w14:paraId="0B2BE8A7" w14:textId="77777777" w:rsidR="00C27C10" w:rsidRDefault="00C27C10" w:rsidP="00C27C10">
      <w:r>
        <w:t xml:space="preserve">Nick stated that diverters are </w:t>
      </w:r>
      <w:r w:rsidRPr="00C27C10">
        <w:t>mandatory</w:t>
      </w:r>
      <w:r>
        <w:t xml:space="preserve"> on NE 9</w:t>
      </w:r>
      <w:r w:rsidRPr="00107FDB">
        <w:rPr>
          <w:vertAlign w:val="superscript"/>
        </w:rPr>
        <w:t>th</w:t>
      </w:r>
      <w:r>
        <w:t>.</w:t>
      </w:r>
    </w:p>
    <w:p w14:paraId="57E7E557" w14:textId="77777777" w:rsidR="00C27C10" w:rsidRDefault="00C27C10" w:rsidP="00107FDB"/>
    <w:p w14:paraId="2A119B37" w14:textId="1846BE83" w:rsidR="00107FDB" w:rsidRDefault="00107FDB" w:rsidP="00107FDB">
      <w:r>
        <w:t xml:space="preserve">Amy </w:t>
      </w:r>
      <w:r w:rsidR="009C4849">
        <w:t xml:space="preserve">Wilson (KNA chair) </w:t>
      </w:r>
      <w:r>
        <w:t>and</w:t>
      </w:r>
      <w:r w:rsidR="00A3303D">
        <w:t xml:space="preserve"> </w:t>
      </w:r>
      <w:r w:rsidR="009A7080">
        <w:t>some</w:t>
      </w:r>
      <w:r w:rsidR="00A3303D">
        <w:t xml:space="preserve"> </w:t>
      </w:r>
      <w:r w:rsidR="009A7080">
        <w:t>audience members</w:t>
      </w:r>
      <w:r>
        <w:t xml:space="preserve"> expressed concern </w:t>
      </w:r>
      <w:r w:rsidR="002B01D8">
        <w:t>that</w:t>
      </w:r>
      <w:r>
        <w:t xml:space="preserve"> traffic </w:t>
      </w:r>
      <w:r w:rsidR="002B01D8">
        <w:t>will be</w:t>
      </w:r>
      <w:r>
        <w:t xml:space="preserve"> diverted </w:t>
      </w:r>
      <w:r w:rsidR="002B01D8">
        <w:t xml:space="preserve">to </w:t>
      </w:r>
      <w:r>
        <w:t xml:space="preserve">the surrounding roads, </w:t>
      </w:r>
      <w:r w:rsidR="00A3303D">
        <w:t>such as</w:t>
      </w:r>
      <w:r>
        <w:t xml:space="preserve"> NE Sum</w:t>
      </w:r>
      <w:r w:rsidR="00A3303D">
        <w:t>ner and NE Roselawn</w:t>
      </w:r>
      <w:r>
        <w:t xml:space="preserve">, </w:t>
      </w:r>
      <w:r w:rsidR="00A3303D">
        <w:t>if diverters are installed on NE 9th</w:t>
      </w:r>
      <w:r>
        <w:t>.</w:t>
      </w:r>
      <w:r w:rsidR="00A3303D">
        <w:t xml:space="preserve"> Nick stated that PBOT will be monitoring the traffic on the surrounding roads after the diverters are installed and that changes could be made later.</w:t>
      </w:r>
    </w:p>
    <w:p w14:paraId="7C651D31" w14:textId="4E1DCBB9" w:rsidR="00A3303D" w:rsidRDefault="00A3303D" w:rsidP="00107FDB"/>
    <w:p w14:paraId="681D59D6" w14:textId="654565EE" w:rsidR="00A3303D" w:rsidRDefault="00A3303D" w:rsidP="00107FDB">
      <w:r>
        <w:t>Nick stated that the following changes are being considered for NE 7</w:t>
      </w:r>
      <w:r w:rsidRPr="00A3303D">
        <w:rPr>
          <w:vertAlign w:val="superscript"/>
        </w:rPr>
        <w:t>th</w:t>
      </w:r>
      <w:r>
        <w:t>:</w:t>
      </w:r>
    </w:p>
    <w:p w14:paraId="5AE2A2A5" w14:textId="5C250799" w:rsidR="00A3303D" w:rsidRDefault="00A3303D" w:rsidP="00A3303D">
      <w:pPr>
        <w:pStyle w:val="ListParagraph"/>
        <w:numPr>
          <w:ilvl w:val="0"/>
          <w:numId w:val="6"/>
        </w:numPr>
      </w:pPr>
      <w:r>
        <w:t>Speed humps</w:t>
      </w:r>
    </w:p>
    <w:p w14:paraId="13A166E1" w14:textId="73A063B3" w:rsidR="00A3303D" w:rsidRDefault="00A3303D" w:rsidP="00A3303D">
      <w:pPr>
        <w:pStyle w:val="ListParagraph"/>
        <w:numPr>
          <w:ilvl w:val="0"/>
          <w:numId w:val="6"/>
        </w:numPr>
      </w:pPr>
      <w:r>
        <w:t>Removing the center yellow line (which signals drivers that it’s a throughway and can cause speeding)</w:t>
      </w:r>
    </w:p>
    <w:p w14:paraId="6B1DB972" w14:textId="7C092AFC" w:rsidR="00A3303D" w:rsidRDefault="00A3303D" w:rsidP="00A3303D">
      <w:pPr>
        <w:pStyle w:val="ListParagraph"/>
        <w:numPr>
          <w:ilvl w:val="0"/>
          <w:numId w:val="6"/>
        </w:numPr>
      </w:pPr>
      <w:r>
        <w:t>Changing the stop sign configuration at NE Going/NE 7</w:t>
      </w:r>
      <w:r w:rsidRPr="00A3303D">
        <w:rPr>
          <w:vertAlign w:val="superscript"/>
        </w:rPr>
        <w:t>th</w:t>
      </w:r>
    </w:p>
    <w:p w14:paraId="06C3115E" w14:textId="4D85064B" w:rsidR="00A3303D" w:rsidRDefault="00A3303D" w:rsidP="00A3303D">
      <w:pPr>
        <w:pStyle w:val="ListParagraph"/>
        <w:numPr>
          <w:ilvl w:val="0"/>
          <w:numId w:val="6"/>
        </w:numPr>
      </w:pPr>
      <w:r>
        <w:t>Changing the timing of the existing signal at NE Prescott/NE 7</w:t>
      </w:r>
      <w:r w:rsidRPr="009F1BFC">
        <w:rPr>
          <w:vertAlign w:val="superscript"/>
        </w:rPr>
        <w:t>th</w:t>
      </w:r>
    </w:p>
    <w:p w14:paraId="034F508E" w14:textId="570BAD6D" w:rsidR="009F1BFC" w:rsidRDefault="009F1BFC" w:rsidP="009F1BFC"/>
    <w:p w14:paraId="76090177" w14:textId="6AD04F15" w:rsidR="009F1BFC" w:rsidRDefault="009F1BFC" w:rsidP="009F1BFC">
      <w:r>
        <w:t>Nick said that PBOT will continue to solicit community feedback about traffic changes before the design is finalized.</w:t>
      </w:r>
    </w:p>
    <w:p w14:paraId="15545305" w14:textId="5F01ABE6" w:rsidR="009F1BFC" w:rsidRDefault="009F1BFC" w:rsidP="009F1BFC"/>
    <w:p w14:paraId="5E2C8286" w14:textId="37D64CC3" w:rsidR="009F1BFC" w:rsidRDefault="009F1BFC" w:rsidP="009F1BFC">
      <w:r>
        <w:t xml:space="preserve">To see the handout that was available during the </w:t>
      </w:r>
      <w:r w:rsidR="002B01D8">
        <w:t xml:space="preserve">PBOT </w:t>
      </w:r>
      <w:r>
        <w:t xml:space="preserve">presentation, go to </w:t>
      </w:r>
      <w:hyperlink r:id="rId6" w:history="1">
        <w:r w:rsidRPr="003A08D9">
          <w:rPr>
            <w:rStyle w:val="Hyperlink"/>
          </w:rPr>
          <w:t>https://www.portlandoregon.gov/transportation/article/726106</w:t>
        </w:r>
      </w:hyperlink>
      <w:r>
        <w:rPr>
          <w:rStyle w:val="dj4ko5hclam4x-gxmxp8n"/>
        </w:rPr>
        <w:t>.</w:t>
      </w:r>
    </w:p>
    <w:p w14:paraId="51071C14" w14:textId="77777777" w:rsidR="00A3303D" w:rsidRDefault="00A3303D" w:rsidP="00107FDB"/>
    <w:p w14:paraId="406FE79C" w14:textId="11C952B2" w:rsidR="00A3303D" w:rsidRPr="00A3303D" w:rsidRDefault="00A3303D" w:rsidP="00107FDB">
      <w:pPr>
        <w:rPr>
          <w:b/>
          <w:bCs/>
        </w:rPr>
      </w:pPr>
      <w:r w:rsidRPr="00A3303D">
        <w:rPr>
          <w:b/>
          <w:bCs/>
        </w:rPr>
        <w:t xml:space="preserve">Proposed SolTerra Development at </w:t>
      </w:r>
      <w:r>
        <w:rPr>
          <w:b/>
          <w:bCs/>
        </w:rPr>
        <w:t>NE 11</w:t>
      </w:r>
      <w:r w:rsidRPr="00A3303D">
        <w:rPr>
          <w:b/>
          <w:bCs/>
          <w:vertAlign w:val="superscript"/>
        </w:rPr>
        <w:t>th</w:t>
      </w:r>
      <w:r>
        <w:rPr>
          <w:b/>
          <w:bCs/>
        </w:rPr>
        <w:t xml:space="preserve"> and NE Alberta (1130 NE Alberta)</w:t>
      </w:r>
    </w:p>
    <w:p w14:paraId="0C27B855" w14:textId="6AD74FC5" w:rsidR="00A3303D" w:rsidRDefault="00A3303D" w:rsidP="00107FDB"/>
    <w:p w14:paraId="6FCDC589" w14:textId="19043BF4" w:rsidR="00A3303D" w:rsidRDefault="009A7080" w:rsidP="00107FDB">
      <w:r>
        <w:t>Michael Barrett</w:t>
      </w:r>
      <w:r w:rsidR="009D4F3B">
        <w:t xml:space="preserve"> (KNA land us</w:t>
      </w:r>
      <w:r w:rsidR="009C4849">
        <w:t>e</w:t>
      </w:r>
      <w:r w:rsidR="009D4F3B">
        <w:t xml:space="preserve">) </w:t>
      </w:r>
      <w:r w:rsidR="006D3922">
        <w:t>reported that the new development might contain the following:</w:t>
      </w:r>
    </w:p>
    <w:p w14:paraId="392E8615" w14:textId="450FE9DC" w:rsidR="006D3922" w:rsidRDefault="006D3922" w:rsidP="006D3922">
      <w:pPr>
        <w:pStyle w:val="ListParagraph"/>
        <w:numPr>
          <w:ilvl w:val="0"/>
          <w:numId w:val="9"/>
        </w:numPr>
      </w:pPr>
      <w:r>
        <w:t>Retail on the first floor</w:t>
      </w:r>
    </w:p>
    <w:p w14:paraId="0E8B6FF2" w14:textId="706299F3" w:rsidR="006D3922" w:rsidRDefault="006D3922" w:rsidP="006D3922">
      <w:pPr>
        <w:pStyle w:val="ListParagraph"/>
        <w:numPr>
          <w:ilvl w:val="0"/>
          <w:numId w:val="9"/>
        </w:numPr>
      </w:pPr>
      <w:r>
        <w:t>Underground parking</w:t>
      </w:r>
    </w:p>
    <w:p w14:paraId="11B8E914" w14:textId="56D856CB" w:rsidR="006D3922" w:rsidRDefault="006D3922" w:rsidP="006D3922">
      <w:pPr>
        <w:pStyle w:val="ListParagraph"/>
        <w:numPr>
          <w:ilvl w:val="0"/>
          <w:numId w:val="9"/>
        </w:numPr>
      </w:pPr>
      <w:r>
        <w:t>Airbnb rentals</w:t>
      </w:r>
    </w:p>
    <w:p w14:paraId="44868AEE" w14:textId="61F120EB" w:rsidR="006D3922" w:rsidRDefault="006D3922" w:rsidP="006D3922">
      <w:pPr>
        <w:pStyle w:val="ListParagraph"/>
        <w:numPr>
          <w:ilvl w:val="0"/>
          <w:numId w:val="9"/>
        </w:numPr>
      </w:pPr>
      <w:r>
        <w:lastRenderedPageBreak/>
        <w:t>Micro units</w:t>
      </w:r>
    </w:p>
    <w:p w14:paraId="10450BE5" w14:textId="4F3D76D9" w:rsidR="006D3922" w:rsidRDefault="006D3922" w:rsidP="006D3922">
      <w:pPr>
        <w:pStyle w:val="ListParagraph"/>
        <w:numPr>
          <w:ilvl w:val="0"/>
          <w:numId w:val="9"/>
        </w:numPr>
      </w:pPr>
      <w:r>
        <w:t xml:space="preserve">Rent is expected to be </w:t>
      </w:r>
      <w:r w:rsidR="00CC4A2C">
        <w:t xml:space="preserve">about </w:t>
      </w:r>
      <w:r>
        <w:t>$1,100 month for a 300-square-foot unit that does not contain a kitchen</w:t>
      </w:r>
    </w:p>
    <w:p w14:paraId="5D960339" w14:textId="6660337E" w:rsidR="006D3922" w:rsidRDefault="006D3922" w:rsidP="006D3922"/>
    <w:p w14:paraId="2311AAE0" w14:textId="695423AC" w:rsidR="00BA17CC" w:rsidRDefault="00BA17CC" w:rsidP="00BA17CC">
      <w:r>
        <w:t xml:space="preserve">For more information about this proposed development, go to </w:t>
      </w:r>
      <w:hyperlink r:id="rId7" w:history="1">
        <w:r w:rsidRPr="003A08D9">
          <w:rPr>
            <w:rStyle w:val="Hyperlink"/>
          </w:rPr>
          <w:t>https://www.portlandmaps.com/detail/permit/2019-100054-000-00-EA/4328106_did/?p=R102801</w:t>
        </w:r>
      </w:hyperlink>
      <w:r>
        <w:t>.</w:t>
      </w:r>
    </w:p>
    <w:p w14:paraId="13A459B2" w14:textId="77777777" w:rsidR="00BA17CC" w:rsidRDefault="00BA17CC" w:rsidP="006D3922"/>
    <w:p w14:paraId="0DA013D6" w14:textId="5475E6D6" w:rsidR="006D3922" w:rsidRDefault="009A7080" w:rsidP="006D3922">
      <w:r>
        <w:t>Michael said that the</w:t>
      </w:r>
      <w:r w:rsidR="006D3922">
        <w:t xml:space="preserve"> developer (SolTerra) has not yet submitted a land use application</w:t>
      </w:r>
      <w:r w:rsidR="00CC4A2C">
        <w:t xml:space="preserve"> and that </w:t>
      </w:r>
      <w:r w:rsidR="00FD7D41">
        <w:t>the City will require a</w:t>
      </w:r>
      <w:r w:rsidR="006D3922">
        <w:t xml:space="preserve"> design review</w:t>
      </w:r>
      <w:r w:rsidR="00BB24C4">
        <w:t xml:space="preserve"> before permits are issued</w:t>
      </w:r>
      <w:r w:rsidR="006D3922">
        <w:t>. The design review can take between 90 and 180 days.</w:t>
      </w:r>
    </w:p>
    <w:p w14:paraId="6B48D54A" w14:textId="642B7755" w:rsidR="006D3922" w:rsidRDefault="006D3922" w:rsidP="006D3922"/>
    <w:p w14:paraId="728DF708" w14:textId="1A7C65F5" w:rsidR="006D3922" w:rsidRDefault="006D3922" w:rsidP="006D3922">
      <w:r>
        <w:t xml:space="preserve">Jacquie </w:t>
      </w:r>
      <w:r w:rsidR="00F01D3F">
        <w:t xml:space="preserve">Walton (KNA secretary) </w:t>
      </w:r>
      <w:r>
        <w:t xml:space="preserve">mentioned that </w:t>
      </w:r>
      <w:r w:rsidR="0088635D">
        <w:t xml:space="preserve">neighbors </w:t>
      </w:r>
      <w:r w:rsidR="00540F9A">
        <w:t xml:space="preserve">on </w:t>
      </w:r>
      <w:r>
        <w:t xml:space="preserve">Nextdoor.com </w:t>
      </w:r>
      <w:r w:rsidR="00540F9A">
        <w:t>are</w:t>
      </w:r>
      <w:r>
        <w:t xml:space="preserve"> </w:t>
      </w:r>
      <w:r w:rsidR="0088635D">
        <w:t xml:space="preserve">concerned that </w:t>
      </w:r>
      <w:r w:rsidR="00540F9A">
        <w:t>the development</w:t>
      </w:r>
      <w:r>
        <w:t xml:space="preserve"> does not include affordable housing and is out of scale</w:t>
      </w:r>
      <w:r w:rsidR="00540F9A">
        <w:t xml:space="preserve"> (t</w:t>
      </w:r>
      <w:r>
        <w:t>he developer is proposing to build a 60-foot tall building, which is typically six stories</w:t>
      </w:r>
      <w:r w:rsidR="00540F9A">
        <w:t>).</w:t>
      </w:r>
    </w:p>
    <w:p w14:paraId="24F7FA0B" w14:textId="58404C84" w:rsidR="006D3922" w:rsidRDefault="006D3922" w:rsidP="006D3922"/>
    <w:p w14:paraId="3E340AB8" w14:textId="18CB7280" w:rsidR="009A7080" w:rsidRDefault="006D3922" w:rsidP="006D3922">
      <w:r>
        <w:t xml:space="preserve">Some </w:t>
      </w:r>
      <w:r w:rsidR="009A7080">
        <w:t>audience</w:t>
      </w:r>
      <w:r>
        <w:t xml:space="preserve"> members</w:t>
      </w:r>
      <w:r w:rsidR="00A95E64">
        <w:t xml:space="preserve"> </w:t>
      </w:r>
      <w:r>
        <w:t xml:space="preserve">wanted to know how to appeal the proposed development. </w:t>
      </w:r>
    </w:p>
    <w:p w14:paraId="3169BDC1" w14:textId="77777777" w:rsidR="009A7080" w:rsidRDefault="009A7080" w:rsidP="006D3922"/>
    <w:p w14:paraId="35C43999" w14:textId="4FA23621" w:rsidR="006D3922" w:rsidRDefault="006D3922" w:rsidP="006D3922">
      <w:r>
        <w:t>Michael suggested that</w:t>
      </w:r>
      <w:r w:rsidR="009A7080">
        <w:t xml:space="preserve"> </w:t>
      </w:r>
      <w:r>
        <w:t xml:space="preserve">an appeal could be made to the City </w:t>
      </w:r>
      <w:r w:rsidR="0093633F">
        <w:t>if the</w:t>
      </w:r>
      <w:r>
        <w:t xml:space="preserve"> proposed development does not meet the criteria outlined in the Alberta Main Street Master Plan</w:t>
      </w:r>
      <w:r w:rsidR="0093633F">
        <w:t>.</w:t>
      </w:r>
    </w:p>
    <w:p w14:paraId="1DAAA37F" w14:textId="364EFB61" w:rsidR="009A7080" w:rsidRDefault="009A7080" w:rsidP="006D3922"/>
    <w:p w14:paraId="0F0E9394" w14:textId="27E7BF31" w:rsidR="009A7080" w:rsidRDefault="009A7080" w:rsidP="006D3922">
      <w:r>
        <w:t>Some</w:t>
      </w:r>
      <w:r w:rsidR="0080712C">
        <w:t xml:space="preserve"> </w:t>
      </w:r>
      <w:r w:rsidR="006C1E6D">
        <w:t>people</w:t>
      </w:r>
      <w:r>
        <w:t xml:space="preserve"> suggested sending </w:t>
      </w:r>
      <w:r w:rsidR="009340A9">
        <w:t xml:space="preserve">feedback </w:t>
      </w:r>
      <w:r>
        <w:t>to Nan Stark (</w:t>
      </w:r>
      <w:hyperlink r:id="rId8" w:history="1">
        <w:r w:rsidRPr="003A08D9">
          <w:rPr>
            <w:rStyle w:val="Hyperlink"/>
          </w:rPr>
          <w:t>nan.stark@portlandoregon.gov</w:t>
        </w:r>
      </w:hyperlink>
      <w:r>
        <w:t xml:space="preserve">), Bureau of Planning and Sustainability city planner and district liaison for NE Portland, </w:t>
      </w:r>
      <w:r w:rsidR="0080712C">
        <w:t>and</w:t>
      </w:r>
      <w:r>
        <w:t xml:space="preserve"> Ann Griffin (</w:t>
      </w:r>
      <w:r w:rsidRPr="009A7080">
        <w:t>ann@albertamainst.</w:t>
      </w:r>
      <w:r>
        <w:t xml:space="preserve">org), Executive Director of Alberta Main Street. </w:t>
      </w:r>
    </w:p>
    <w:p w14:paraId="66AD6F03" w14:textId="2688C6AB" w:rsidR="009A7080" w:rsidRDefault="009A7080" w:rsidP="006D3922"/>
    <w:p w14:paraId="71267E63" w14:textId="2A6376E8" w:rsidR="001E37E1" w:rsidRPr="001E37E1" w:rsidRDefault="001E37E1" w:rsidP="006D3922">
      <w:pPr>
        <w:rPr>
          <w:b/>
          <w:bCs/>
        </w:rPr>
      </w:pPr>
      <w:r w:rsidRPr="001E37E1">
        <w:rPr>
          <w:b/>
          <w:bCs/>
        </w:rPr>
        <w:t>Civic Life’s Code Change Project</w:t>
      </w:r>
    </w:p>
    <w:p w14:paraId="44D57407" w14:textId="77777777" w:rsidR="001E37E1" w:rsidRDefault="001E37E1" w:rsidP="006D3922"/>
    <w:p w14:paraId="34928023" w14:textId="2B14C082" w:rsidR="001E37E1" w:rsidRDefault="001E37E1" w:rsidP="006D3922">
      <w:r>
        <w:t xml:space="preserve">John Kim </w:t>
      </w:r>
      <w:r w:rsidR="005114C5">
        <w:t xml:space="preserve">(KNA at-large rep) </w:t>
      </w:r>
      <w:r>
        <w:t>and Libby Deal</w:t>
      </w:r>
      <w:r w:rsidR="005114C5">
        <w:t xml:space="preserve"> (KNA at-large rep)</w:t>
      </w:r>
      <w:r>
        <w:t xml:space="preserve"> gave an update on the Civic Life’s Code Change Project.</w:t>
      </w:r>
    </w:p>
    <w:p w14:paraId="0C3C1A42" w14:textId="77777777" w:rsidR="001E37E1" w:rsidRDefault="001E37E1" w:rsidP="006D3922"/>
    <w:p w14:paraId="6B3A11B8" w14:textId="09A57762" w:rsidR="00DB0DAF" w:rsidRDefault="00DB0DAF" w:rsidP="006D3922">
      <w:r w:rsidRPr="00DB0DAF">
        <w:t>John said that the</w:t>
      </w:r>
      <w:r w:rsidR="001E37E1" w:rsidRPr="00DB0DAF">
        <w:t xml:space="preserve"> proposed code change seeks to open participation in civic affairs from a broader group of organizations in order to serve underserved or omitted groups that have not had a voice prior, expanding that input beyond neighborhood associations. </w:t>
      </w:r>
    </w:p>
    <w:p w14:paraId="396CA497" w14:textId="77777777" w:rsidR="00DB0DAF" w:rsidRDefault="00DB0DAF" w:rsidP="006D3922"/>
    <w:p w14:paraId="72695B0E" w14:textId="22CD732C" w:rsidR="001E37E1" w:rsidRPr="00DB0DAF" w:rsidRDefault="00DB0DAF" w:rsidP="006D3922">
      <w:r>
        <w:t xml:space="preserve">Libby said that the </w:t>
      </w:r>
      <w:r w:rsidRPr="00DB0DAF">
        <w:t>change might</w:t>
      </w:r>
      <w:r w:rsidR="001E37E1" w:rsidRPr="00DB0DAF">
        <w:t xml:space="preserve"> </w:t>
      </w:r>
      <w:r>
        <w:t>affect the</w:t>
      </w:r>
      <w:r w:rsidR="001E37E1" w:rsidRPr="00DB0DAF">
        <w:t xml:space="preserve"> funding </w:t>
      </w:r>
      <w:r>
        <w:t>that</w:t>
      </w:r>
      <w:r w:rsidR="001E37E1" w:rsidRPr="00DB0DAF">
        <w:t xml:space="preserve"> neighborhood associations </w:t>
      </w:r>
      <w:r>
        <w:t>receive.</w:t>
      </w:r>
    </w:p>
    <w:p w14:paraId="3B4C241A" w14:textId="7311D36E" w:rsidR="001E37E1" w:rsidRPr="00DB0DAF" w:rsidRDefault="001E37E1" w:rsidP="006D3922"/>
    <w:p w14:paraId="0DE928F0" w14:textId="143F25A0" w:rsidR="001E37E1" w:rsidRPr="00DB0DAF" w:rsidRDefault="001E37E1" w:rsidP="006D3922">
      <w:r w:rsidRPr="00DB0DAF">
        <w:t>For more information</w:t>
      </w:r>
      <w:r w:rsidR="00DE46A8">
        <w:t xml:space="preserve"> about the project</w:t>
      </w:r>
      <w:r w:rsidRPr="00DB0DAF">
        <w:t xml:space="preserve">, see </w:t>
      </w:r>
      <w:hyperlink r:id="rId9" w:history="1">
        <w:r w:rsidRPr="00DB0DAF">
          <w:rPr>
            <w:rStyle w:val="Hyperlink"/>
          </w:rPr>
          <w:t>https://www.portlandoregon.gov/civic/77951</w:t>
        </w:r>
      </w:hyperlink>
      <w:r w:rsidRPr="00DB0DAF">
        <w:t>.</w:t>
      </w:r>
    </w:p>
    <w:p w14:paraId="5E9F6CC2" w14:textId="155C3883" w:rsidR="001E37E1" w:rsidRDefault="001E37E1" w:rsidP="006D3922"/>
    <w:p w14:paraId="0DF0BFE0" w14:textId="616C435E" w:rsidR="00AF2AF4" w:rsidRPr="00AF2AF4" w:rsidRDefault="00AF2AF4" w:rsidP="006D3922">
      <w:pPr>
        <w:rPr>
          <w:b/>
          <w:bCs/>
        </w:rPr>
      </w:pPr>
      <w:r w:rsidRPr="00AF2AF4">
        <w:rPr>
          <w:b/>
          <w:bCs/>
        </w:rPr>
        <w:t>HB 2001</w:t>
      </w:r>
    </w:p>
    <w:p w14:paraId="1161694F" w14:textId="6111AE59" w:rsidR="00AF2AF4" w:rsidRDefault="00AF2AF4" w:rsidP="006D3922"/>
    <w:p w14:paraId="6FBD40A0" w14:textId="6D321683" w:rsidR="00CC6D9D" w:rsidRDefault="00AF2AF4" w:rsidP="006D3922">
      <w:r>
        <w:t xml:space="preserve">Libby Deal </w:t>
      </w:r>
      <w:r w:rsidR="005114C5">
        <w:t xml:space="preserve">(KNA at-large rep) </w:t>
      </w:r>
      <w:r>
        <w:t xml:space="preserve">presented an update on House Bill 2001, which is currently being considered in the Oregon State Legislature. </w:t>
      </w:r>
    </w:p>
    <w:p w14:paraId="2813FEEB" w14:textId="77777777" w:rsidR="00CC6D9D" w:rsidRDefault="00CC6D9D" w:rsidP="006D3922"/>
    <w:p w14:paraId="167DE545" w14:textId="35A97509" w:rsidR="00AF2AF4" w:rsidRDefault="00CC6D9D" w:rsidP="006D3922">
      <w:r>
        <w:lastRenderedPageBreak/>
        <w:t xml:space="preserve">HB 2001 </w:t>
      </w:r>
      <w:r w:rsidR="00873762">
        <w:t>would eliminate</w:t>
      </w:r>
      <w:r>
        <w:t xml:space="preserve"> single-family zoning in all cities in the state of Oregon that have more than 10,000 residents and allow duplexes, triplexes, and fourplexes to be built. </w:t>
      </w:r>
      <w:r w:rsidR="0030737B">
        <w:t xml:space="preserve">To read </w:t>
      </w:r>
      <w:r>
        <w:t xml:space="preserve">the </w:t>
      </w:r>
      <w:r w:rsidR="0030737B">
        <w:t>bill</w:t>
      </w:r>
      <w:r w:rsidR="00AF2AF4">
        <w:t xml:space="preserve">, </w:t>
      </w:r>
      <w:r>
        <w:t xml:space="preserve">go to </w:t>
      </w:r>
      <w:r w:rsidR="00AF2AF4" w:rsidRPr="00AF2AF4">
        <w:t>https://olis.leg.state.or.us/liz/2019R1/Measures/Overview/HB2001</w:t>
      </w:r>
      <w:r w:rsidR="00AF2AF4">
        <w:t>.</w:t>
      </w:r>
    </w:p>
    <w:p w14:paraId="563FE292" w14:textId="6BE3EB5B" w:rsidR="00AF2AF4" w:rsidRDefault="00AF2AF4" w:rsidP="006D3922"/>
    <w:p w14:paraId="5ACB4870" w14:textId="67A1974D" w:rsidR="001E37E1" w:rsidRDefault="00AF2AF4" w:rsidP="006D3922">
      <w:r>
        <w:t xml:space="preserve">Libby said that, without any affordability provisions, HB 2001 will likely incentivize developers to demolish currently affordable houses and replace them with new market-rate housing, causing </w:t>
      </w:r>
      <w:r w:rsidR="00F716AB">
        <w:t xml:space="preserve">further </w:t>
      </w:r>
      <w:r>
        <w:t>displacement of vulnerable populations.</w:t>
      </w:r>
    </w:p>
    <w:p w14:paraId="1E355426" w14:textId="7EE9FF4E" w:rsidR="00AF2AF4" w:rsidRDefault="00AF2AF4" w:rsidP="006D3922"/>
    <w:p w14:paraId="71F45ACE" w14:textId="4B6F5E9C" w:rsidR="00AF2AF4" w:rsidRDefault="00AF2AF4" w:rsidP="006D3922">
      <w:r>
        <w:t>A new amendment</w:t>
      </w:r>
      <w:r w:rsidR="00BB13A6">
        <w:t xml:space="preserve"> to HB 2001</w:t>
      </w:r>
      <w:r>
        <w:t xml:space="preserve"> 22A, has been proposed that would limit the cost of new housing to 80% median family income (MFI).  For information about</w:t>
      </w:r>
      <w:r w:rsidR="00A72D2C">
        <w:t xml:space="preserve"> MFI</w:t>
      </w:r>
      <w:r w:rsidR="00BB13A6">
        <w:t xml:space="preserve"> and how it equates to rent</w:t>
      </w:r>
      <w:r>
        <w:t xml:space="preserve">, see </w:t>
      </w:r>
      <w:hyperlink r:id="rId10" w:history="1">
        <w:r w:rsidR="00A72D2C" w:rsidRPr="003A08D9">
          <w:rPr>
            <w:rStyle w:val="Hyperlink"/>
          </w:rPr>
          <w:t>https://www.portlandoregon.gov/phb/article/684577</w:t>
        </w:r>
      </w:hyperlink>
      <w:r>
        <w:t>.</w:t>
      </w:r>
      <w:r w:rsidR="00BB13A6">
        <w:t xml:space="preserve"> Libby and some others said that 80% MFI was not low enough.</w:t>
      </w:r>
    </w:p>
    <w:p w14:paraId="4DE03B77" w14:textId="45318B82" w:rsidR="00A72D2C" w:rsidRDefault="00A72D2C" w:rsidP="006D3922"/>
    <w:p w14:paraId="18C1C708" w14:textId="067BAE2B" w:rsidR="00A72D2C" w:rsidRDefault="00A72D2C" w:rsidP="006D3922">
      <w:r>
        <w:t>Amy proposed writing a letter in opposition of HB 2001. Jacquie second</w:t>
      </w:r>
      <w:r w:rsidR="00C90524">
        <w:t>ed</w:t>
      </w:r>
      <w:r>
        <w:t xml:space="preserve"> the motion. Libby will draft the letter.</w:t>
      </w:r>
    </w:p>
    <w:p w14:paraId="7EFB741C" w14:textId="0FA25BEC" w:rsidR="00A72D2C" w:rsidRDefault="00A72D2C" w:rsidP="006D3922"/>
    <w:p w14:paraId="62AD290D" w14:textId="4CA56C9F" w:rsidR="00A72D2C" w:rsidRPr="00A72D2C" w:rsidRDefault="00A72D2C" w:rsidP="006D3922">
      <w:pPr>
        <w:rPr>
          <w:b/>
          <w:bCs/>
        </w:rPr>
      </w:pPr>
      <w:r>
        <w:rPr>
          <w:b/>
          <w:bCs/>
        </w:rPr>
        <w:t>Community Outreach</w:t>
      </w:r>
    </w:p>
    <w:p w14:paraId="7CCFEE12" w14:textId="4FED2A64" w:rsidR="00A72D2C" w:rsidRDefault="00A72D2C" w:rsidP="006D3922"/>
    <w:p w14:paraId="529C8290" w14:textId="1B4481B0" w:rsidR="00A72D2C" w:rsidRDefault="00A72D2C" w:rsidP="006D3922">
      <w:r>
        <w:t xml:space="preserve">Cheri Folsom </w:t>
      </w:r>
      <w:r w:rsidR="005114C5">
        <w:t xml:space="preserve">(KNA co-chair) </w:t>
      </w:r>
      <w:r>
        <w:t>reported that the KNA will have a table at the King Farmer’s Market on July 7</w:t>
      </w:r>
      <w:r w:rsidRPr="00A72D2C">
        <w:rPr>
          <w:vertAlign w:val="superscript"/>
        </w:rPr>
        <w:t>th</w:t>
      </w:r>
      <w:r w:rsidR="00CC6D9D">
        <w:t>.</w:t>
      </w:r>
    </w:p>
    <w:p w14:paraId="7BA4BC3D" w14:textId="77777777" w:rsidR="00A72D2C" w:rsidRDefault="00A72D2C" w:rsidP="006D3922"/>
    <w:p w14:paraId="58800FED" w14:textId="534217F6" w:rsidR="00A72D2C" w:rsidRDefault="00A72D2C" w:rsidP="006D3922">
      <w:r>
        <w:t>Amy</w:t>
      </w:r>
      <w:r w:rsidR="00203A2D">
        <w:t xml:space="preserve"> Wilson</w:t>
      </w:r>
      <w:r w:rsidR="005114C5">
        <w:t xml:space="preserve"> (KNA chair)</w:t>
      </w:r>
      <w:r>
        <w:t xml:space="preserve"> reported that the KNA will be supporting this year’s Good in the Hood celebration. For information</w:t>
      </w:r>
      <w:r w:rsidR="00CC6D9D">
        <w:t xml:space="preserve"> about Good in the Hood</w:t>
      </w:r>
      <w:r>
        <w:t xml:space="preserve">, </w:t>
      </w:r>
      <w:r w:rsidR="00CC6D9D">
        <w:t>go to</w:t>
      </w:r>
      <w:r>
        <w:t xml:space="preserve"> </w:t>
      </w:r>
      <w:hyperlink r:id="rId11" w:history="1">
        <w:r w:rsidRPr="003A08D9">
          <w:rPr>
            <w:rStyle w:val="Hyperlink"/>
          </w:rPr>
          <w:t>http://www.rosefestival.org/event/good-hood</w:t>
        </w:r>
      </w:hyperlink>
      <w:r>
        <w:t>.</w:t>
      </w:r>
    </w:p>
    <w:p w14:paraId="37CB0AEF" w14:textId="4938BF0A" w:rsidR="00A72D2C" w:rsidRDefault="00A72D2C" w:rsidP="006D3922"/>
    <w:p w14:paraId="2105C22B" w14:textId="2E9FB455" w:rsidR="00A72D2C" w:rsidRPr="00A72D2C" w:rsidRDefault="00A72D2C" w:rsidP="006D3922">
      <w:pPr>
        <w:rPr>
          <w:b/>
          <w:bCs/>
        </w:rPr>
      </w:pPr>
      <w:r w:rsidRPr="00A72D2C">
        <w:rPr>
          <w:b/>
          <w:bCs/>
        </w:rPr>
        <w:t>Friends of Irving Park</w:t>
      </w:r>
      <w:r>
        <w:rPr>
          <w:b/>
          <w:bCs/>
        </w:rPr>
        <w:t xml:space="preserve"> Presentation</w:t>
      </w:r>
    </w:p>
    <w:p w14:paraId="6F8C6537" w14:textId="7813DF85" w:rsidR="00A72D2C" w:rsidRDefault="00A72D2C" w:rsidP="006D3922"/>
    <w:p w14:paraId="2D72EAED" w14:textId="7F6E8BD1" w:rsidR="00A72D2C" w:rsidRDefault="008B500B" w:rsidP="006D3922">
      <w:r>
        <w:t xml:space="preserve">Neighbor </w:t>
      </w:r>
      <w:r w:rsidR="00A72D2C">
        <w:t xml:space="preserve">Ryan Gallagher presented information about </w:t>
      </w:r>
      <w:r w:rsidR="00CC6D9D">
        <w:t>his</w:t>
      </w:r>
      <w:r w:rsidR="00A72D2C">
        <w:t xml:space="preserve"> newly formed organization called Friends of Irving Park. For information</w:t>
      </w:r>
      <w:r w:rsidR="00CC6D9D">
        <w:t xml:space="preserve"> about this organization</w:t>
      </w:r>
      <w:r w:rsidR="00A72D2C">
        <w:t xml:space="preserve">, </w:t>
      </w:r>
      <w:r w:rsidR="00CC6D9D">
        <w:t>go to</w:t>
      </w:r>
      <w:r w:rsidR="00A72D2C">
        <w:t xml:space="preserve">  </w:t>
      </w:r>
      <w:hyperlink r:id="rId12" w:history="1">
        <w:r w:rsidR="00A72D2C" w:rsidRPr="003A08D9">
          <w:rPr>
            <w:rStyle w:val="Hyperlink"/>
          </w:rPr>
          <w:t>https://www.friendsofirvingpark.org/</w:t>
        </w:r>
      </w:hyperlink>
      <w:r w:rsidR="00A72D2C">
        <w:t xml:space="preserve"> </w:t>
      </w:r>
      <w:r w:rsidR="00CC6D9D">
        <w:t>or</w:t>
      </w:r>
      <w:r w:rsidR="00A72D2C">
        <w:t xml:space="preserve"> </w:t>
      </w:r>
      <w:hyperlink r:id="rId13" w:history="1">
        <w:r w:rsidR="00A72D2C" w:rsidRPr="003A08D9">
          <w:rPr>
            <w:rStyle w:val="Hyperlink"/>
          </w:rPr>
          <w:t>https://www.facebook.com/FriendsofIrvingParkPDX/</w:t>
        </w:r>
      </w:hyperlink>
      <w:r w:rsidR="00A72D2C">
        <w:t>.</w:t>
      </w:r>
    </w:p>
    <w:p w14:paraId="27D5EEAC" w14:textId="39A84B1F" w:rsidR="00A72D2C" w:rsidRDefault="00A72D2C" w:rsidP="006D3922"/>
    <w:p w14:paraId="0856ABBF" w14:textId="5843E59E" w:rsidR="00A72D2C" w:rsidRPr="00A72D2C" w:rsidRDefault="00A72D2C" w:rsidP="006D3922">
      <w:pPr>
        <w:rPr>
          <w:b/>
          <w:bCs/>
        </w:rPr>
      </w:pPr>
      <w:r w:rsidRPr="00A72D2C">
        <w:rPr>
          <w:b/>
          <w:bCs/>
        </w:rPr>
        <w:t xml:space="preserve">Proposed </w:t>
      </w:r>
      <w:r>
        <w:rPr>
          <w:b/>
          <w:bCs/>
        </w:rPr>
        <w:t>Hotel</w:t>
      </w:r>
      <w:r w:rsidRPr="00A72D2C">
        <w:rPr>
          <w:b/>
          <w:bCs/>
        </w:rPr>
        <w:t xml:space="preserve"> at </w:t>
      </w:r>
      <w:r>
        <w:rPr>
          <w:b/>
          <w:bCs/>
        </w:rPr>
        <w:t>422 NE</w:t>
      </w:r>
      <w:r w:rsidRPr="00A72D2C">
        <w:rPr>
          <w:b/>
          <w:bCs/>
        </w:rPr>
        <w:t xml:space="preserve"> Beech Street</w:t>
      </w:r>
    </w:p>
    <w:p w14:paraId="4E0BA2FE" w14:textId="2F78D9B1" w:rsidR="00A72D2C" w:rsidRDefault="00A72D2C" w:rsidP="006D3922"/>
    <w:p w14:paraId="55AE678C" w14:textId="05665DAC" w:rsidR="00CC6D9D" w:rsidRDefault="00A72D2C" w:rsidP="006D3922">
      <w:r>
        <w:t xml:space="preserve">Michael Barrett </w:t>
      </w:r>
      <w:r w:rsidR="003334FD">
        <w:t>(KNA land us</w:t>
      </w:r>
      <w:r w:rsidR="009C4849">
        <w:t>e</w:t>
      </w:r>
      <w:bookmarkStart w:id="0" w:name="_GoBack"/>
      <w:bookmarkEnd w:id="0"/>
      <w:r w:rsidR="003334FD">
        <w:t xml:space="preserve">) </w:t>
      </w:r>
      <w:r>
        <w:t xml:space="preserve">presented information about a proposed hotel at 422 NE Beech Street. </w:t>
      </w:r>
    </w:p>
    <w:p w14:paraId="5B7F17BC" w14:textId="77777777" w:rsidR="00CC6D9D" w:rsidRDefault="00CC6D9D" w:rsidP="006D3922"/>
    <w:p w14:paraId="4A4438F6" w14:textId="1EC73669" w:rsidR="00A72D2C" w:rsidRDefault="00A72D2C" w:rsidP="006D3922">
      <w:r>
        <w:t>For more information</w:t>
      </w:r>
      <w:r w:rsidR="00CC6D9D">
        <w:t xml:space="preserve"> about this development</w:t>
      </w:r>
      <w:r>
        <w:t xml:space="preserve">, </w:t>
      </w:r>
      <w:r w:rsidR="00CC6D9D">
        <w:t xml:space="preserve">go to </w:t>
      </w:r>
      <w:r>
        <w:t xml:space="preserve"> </w:t>
      </w:r>
      <w:hyperlink r:id="rId14" w:history="1">
        <w:r w:rsidRPr="003A08D9">
          <w:rPr>
            <w:rStyle w:val="Hyperlink"/>
          </w:rPr>
          <w:t>https://www.portlandmaps.com/detail/permit/2019-155151-000-00-EA/4384994_did/?p=R207212</w:t>
        </w:r>
      </w:hyperlink>
      <w:r>
        <w:t>.</w:t>
      </w:r>
    </w:p>
    <w:p w14:paraId="004A5125" w14:textId="4B221C1C" w:rsidR="00A72D2C" w:rsidRDefault="00A72D2C" w:rsidP="006D3922"/>
    <w:p w14:paraId="769D3AA1" w14:textId="6C29EC2F" w:rsidR="00A72D2C" w:rsidRDefault="00A72D2C" w:rsidP="006D3922">
      <w:r>
        <w:t xml:space="preserve">Michael will invite the developer to present information about the </w:t>
      </w:r>
      <w:r w:rsidR="00CC6D9D">
        <w:t xml:space="preserve">proposed </w:t>
      </w:r>
      <w:r>
        <w:t>development at the next KNA Board Meeting</w:t>
      </w:r>
      <w:r w:rsidR="004265AB">
        <w:t xml:space="preserve"> on July 10.</w:t>
      </w:r>
    </w:p>
    <w:p w14:paraId="11B282CD" w14:textId="70C96019" w:rsidR="00A72D2C" w:rsidRDefault="00A72D2C" w:rsidP="006D3922"/>
    <w:p w14:paraId="7878A07B" w14:textId="77777777" w:rsidR="00A72D2C" w:rsidRDefault="00A72D2C" w:rsidP="006D3922"/>
    <w:p w14:paraId="417907C2" w14:textId="5B2B8015" w:rsidR="00A72D2C" w:rsidRDefault="00A72D2C" w:rsidP="006D3922"/>
    <w:p w14:paraId="2EDD80F8" w14:textId="77777777" w:rsidR="00A72D2C" w:rsidRDefault="00A72D2C" w:rsidP="006D3922"/>
    <w:p w14:paraId="1C29ADE4" w14:textId="0600D488" w:rsidR="009A7080" w:rsidRDefault="009A7080" w:rsidP="006D3922"/>
    <w:p w14:paraId="68E60A92" w14:textId="77777777" w:rsidR="009A7080" w:rsidRDefault="009A7080" w:rsidP="006D3922"/>
    <w:p w14:paraId="44A9E21E" w14:textId="1C8FEF51" w:rsidR="009A7080" w:rsidRDefault="009A7080" w:rsidP="006D3922"/>
    <w:p w14:paraId="297A22E7" w14:textId="63DC2D26" w:rsidR="009A7080" w:rsidRDefault="009A7080" w:rsidP="006D3922"/>
    <w:p w14:paraId="07071FB6" w14:textId="37583E18" w:rsidR="009A7080" w:rsidRDefault="009A7080" w:rsidP="006D3922"/>
    <w:p w14:paraId="4F52E24E" w14:textId="77777777" w:rsidR="009A7080" w:rsidRDefault="009A7080" w:rsidP="006D3922"/>
    <w:p w14:paraId="47C364C0" w14:textId="599445C7" w:rsidR="006D3922" w:rsidRDefault="006D3922" w:rsidP="006D3922"/>
    <w:p w14:paraId="34461FBE" w14:textId="013C8263" w:rsidR="006D3922" w:rsidRDefault="006D3922" w:rsidP="006D3922"/>
    <w:p w14:paraId="0962B296" w14:textId="77777777" w:rsidR="006D3922" w:rsidRDefault="006D3922" w:rsidP="006D3922"/>
    <w:p w14:paraId="64307C93" w14:textId="77777777" w:rsidR="00A3303D" w:rsidRDefault="00A3303D" w:rsidP="00107FDB"/>
    <w:p w14:paraId="458901E2" w14:textId="341A068E" w:rsidR="00107FDB" w:rsidRDefault="00107FDB" w:rsidP="00107FDB"/>
    <w:p w14:paraId="657A4C0D" w14:textId="77777777" w:rsidR="00107FDB" w:rsidRPr="00EE16E8" w:rsidRDefault="00107FDB" w:rsidP="00107FDB"/>
    <w:sectPr w:rsidR="00107FDB" w:rsidRPr="00EE16E8" w:rsidSect="00EF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1D"/>
    <w:multiLevelType w:val="hybridMultilevel"/>
    <w:tmpl w:val="397A8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6E"/>
    <w:multiLevelType w:val="hybridMultilevel"/>
    <w:tmpl w:val="F0EC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3D1"/>
    <w:multiLevelType w:val="hybridMultilevel"/>
    <w:tmpl w:val="C75E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658A"/>
    <w:multiLevelType w:val="hybridMultilevel"/>
    <w:tmpl w:val="758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1703"/>
    <w:multiLevelType w:val="hybridMultilevel"/>
    <w:tmpl w:val="E70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0657"/>
    <w:multiLevelType w:val="hybridMultilevel"/>
    <w:tmpl w:val="E74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D24"/>
    <w:multiLevelType w:val="hybridMultilevel"/>
    <w:tmpl w:val="8CB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47E3"/>
    <w:multiLevelType w:val="hybridMultilevel"/>
    <w:tmpl w:val="007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25DE7"/>
    <w:multiLevelType w:val="hybridMultilevel"/>
    <w:tmpl w:val="49D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1B"/>
    <w:rsid w:val="00001BCD"/>
    <w:rsid w:val="00003E08"/>
    <w:rsid w:val="00057B90"/>
    <w:rsid w:val="00074DC9"/>
    <w:rsid w:val="00107FDB"/>
    <w:rsid w:val="001323F2"/>
    <w:rsid w:val="001E37E1"/>
    <w:rsid w:val="00203A2D"/>
    <w:rsid w:val="0027786E"/>
    <w:rsid w:val="00281BF0"/>
    <w:rsid w:val="002B01D8"/>
    <w:rsid w:val="002E344C"/>
    <w:rsid w:val="00303519"/>
    <w:rsid w:val="0030737B"/>
    <w:rsid w:val="003167A7"/>
    <w:rsid w:val="003334FD"/>
    <w:rsid w:val="00377E75"/>
    <w:rsid w:val="003D6464"/>
    <w:rsid w:val="00412592"/>
    <w:rsid w:val="004265AB"/>
    <w:rsid w:val="00453832"/>
    <w:rsid w:val="0049631B"/>
    <w:rsid w:val="004F2248"/>
    <w:rsid w:val="005114C5"/>
    <w:rsid w:val="00540F9A"/>
    <w:rsid w:val="006A2DBF"/>
    <w:rsid w:val="006C12A3"/>
    <w:rsid w:val="006C1E6D"/>
    <w:rsid w:val="006D3922"/>
    <w:rsid w:val="00771759"/>
    <w:rsid w:val="007D6C0B"/>
    <w:rsid w:val="0080712C"/>
    <w:rsid w:val="00873762"/>
    <w:rsid w:val="0088635D"/>
    <w:rsid w:val="00895D2B"/>
    <w:rsid w:val="008B500B"/>
    <w:rsid w:val="008E4BF9"/>
    <w:rsid w:val="008E69CF"/>
    <w:rsid w:val="009340A9"/>
    <w:rsid w:val="0093633F"/>
    <w:rsid w:val="009A7080"/>
    <w:rsid w:val="009C4849"/>
    <w:rsid w:val="009D4F3B"/>
    <w:rsid w:val="009F1BFC"/>
    <w:rsid w:val="00A3303D"/>
    <w:rsid w:val="00A72D2C"/>
    <w:rsid w:val="00A95E64"/>
    <w:rsid w:val="00AF2AF4"/>
    <w:rsid w:val="00B540C0"/>
    <w:rsid w:val="00B816AE"/>
    <w:rsid w:val="00B9292A"/>
    <w:rsid w:val="00BA17CC"/>
    <w:rsid w:val="00BB13A6"/>
    <w:rsid w:val="00BB24C4"/>
    <w:rsid w:val="00C27C10"/>
    <w:rsid w:val="00C87171"/>
    <w:rsid w:val="00C90524"/>
    <w:rsid w:val="00CC4A2C"/>
    <w:rsid w:val="00CC6D9D"/>
    <w:rsid w:val="00D15284"/>
    <w:rsid w:val="00D75673"/>
    <w:rsid w:val="00DB0DAF"/>
    <w:rsid w:val="00DE46A8"/>
    <w:rsid w:val="00E3242B"/>
    <w:rsid w:val="00E5489F"/>
    <w:rsid w:val="00E574E7"/>
    <w:rsid w:val="00E929E1"/>
    <w:rsid w:val="00EE16E8"/>
    <w:rsid w:val="00EF39B5"/>
    <w:rsid w:val="00F01D3F"/>
    <w:rsid w:val="00F207FE"/>
    <w:rsid w:val="00F716AB"/>
    <w:rsid w:val="00F901F3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2BC02"/>
  <w14:defaultImageDpi w14:val="300"/>
  <w15:docId w15:val="{C0143DE1-0DBB-44A1-8428-5E084CC4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1B"/>
  </w:style>
  <w:style w:type="paragraph" w:styleId="Heading1">
    <w:name w:val="heading 1"/>
    <w:basedOn w:val="Normal"/>
    <w:next w:val="Normal"/>
    <w:link w:val="Heading1Char"/>
    <w:qFormat/>
    <w:rsid w:val="0049631B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31B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31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631B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9631B"/>
    <w:pPr>
      <w:ind w:left="720"/>
      <w:contextualSpacing/>
    </w:pPr>
  </w:style>
  <w:style w:type="character" w:customStyle="1" w:styleId="dj4ko5hclam4x-gxmxp8n">
    <w:name w:val="dj4ko5hclam4x-gxmxp8n"/>
    <w:basedOn w:val="DefaultParagraphFont"/>
    <w:rsid w:val="00107FDB"/>
  </w:style>
  <w:style w:type="character" w:styleId="Hyperlink">
    <w:name w:val="Hyperlink"/>
    <w:basedOn w:val="DefaultParagraphFont"/>
    <w:uiPriority w:val="99"/>
    <w:unhideWhenUsed/>
    <w:rsid w:val="00107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.stark@portlandoregon.gov" TargetMode="External"/><Relationship Id="rId13" Type="http://schemas.openxmlformats.org/officeDocument/2006/relationships/hyperlink" Target="https://www.facebook.com/FriendsofIrvingParkPD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landmaps.com/detail/permit/2019-100054-000-00-EA/4328106_did/?p=R102801" TargetMode="External"/><Relationship Id="rId12" Type="http://schemas.openxmlformats.org/officeDocument/2006/relationships/hyperlink" Target="https://www.friendsofirvingpark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rtlandoregon.gov/transportation/article/726106" TargetMode="External"/><Relationship Id="rId11" Type="http://schemas.openxmlformats.org/officeDocument/2006/relationships/hyperlink" Target="http://www.rosefestival.org/event/good-hoo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ortlandoregon.gov/phb/article/684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landoregon.gov/civic/77951" TargetMode="External"/><Relationship Id="rId14" Type="http://schemas.openxmlformats.org/officeDocument/2006/relationships/hyperlink" Target="https://www.portlandmaps.com/detail/permit/2019-155151-000-00-EA/4384994_did/?p=R20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Deal</dc:creator>
  <cp:keywords/>
  <dc:description/>
  <cp:lastModifiedBy>Jacquie Walton</cp:lastModifiedBy>
  <cp:revision>24</cp:revision>
  <dcterms:created xsi:type="dcterms:W3CDTF">2019-06-13T23:12:00Z</dcterms:created>
  <dcterms:modified xsi:type="dcterms:W3CDTF">2019-06-13T23:28:00Z</dcterms:modified>
</cp:coreProperties>
</file>